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8"/>
        <w:tblOverlap w:val="never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726"/>
        <w:gridCol w:w="3119"/>
        <w:gridCol w:w="850"/>
        <w:gridCol w:w="2047"/>
      </w:tblGrid>
      <w:tr w:rsidR="003722AE">
        <w:trPr>
          <w:trHeight w:val="116"/>
        </w:trPr>
        <w:tc>
          <w:tcPr>
            <w:tcW w:w="89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722AE" w:rsidRDefault="00035646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经贸管理系第（</w:t>
            </w:r>
            <w:r w:rsidR="0065494E">
              <w:rPr>
                <w:rFonts w:ascii="黑体" w:eastAsia="黑体" w:hint="eastAsia"/>
                <w:sz w:val="36"/>
                <w:szCs w:val="36"/>
              </w:rPr>
              <w:t>三</w:t>
            </w:r>
            <w:r>
              <w:rPr>
                <w:rFonts w:ascii="黑体" w:eastAsia="黑体" w:hint="eastAsia"/>
                <w:sz w:val="36"/>
                <w:szCs w:val="36"/>
              </w:rPr>
              <w:t>）周工作安排表</w:t>
            </w:r>
          </w:p>
        </w:tc>
      </w:tr>
      <w:tr w:rsidR="003722AE" w:rsidTr="00C85616">
        <w:trPr>
          <w:trHeight w:val="510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日期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时间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地点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备注</w:t>
            </w:r>
          </w:p>
        </w:tc>
      </w:tr>
      <w:tr w:rsidR="003722AE" w:rsidTr="00C85616">
        <w:trPr>
          <w:trHeight w:val="664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本周主要工作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Pr="00834C41" w:rsidRDefault="00D7305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u w:val="single"/>
              </w:rPr>
            </w:pPr>
            <w:r w:rsidRPr="00834C41">
              <w:rPr>
                <w:rFonts w:ascii="仿宋_GB2312" w:eastAsia="仿宋_GB2312" w:hAnsi="宋体" w:cs="宋体" w:hint="eastAsia"/>
                <w:b/>
                <w:kern w:val="0"/>
                <w:sz w:val="24"/>
                <w:u w:val="single"/>
              </w:rPr>
              <w:t>物流实训室建设方案研讨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</w:tr>
      <w:tr w:rsidR="003722AE" w:rsidTr="00C85616">
        <w:trPr>
          <w:cantSplit/>
          <w:trHeight w:val="539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星期一</w:t>
            </w:r>
          </w:p>
          <w:p w:rsidR="003722AE" w:rsidRDefault="00685B7E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3</w:t>
            </w:r>
            <w:r w:rsidR="0003564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D73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11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 w:rsidP="00CC3969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CC3969">
              <w:rPr>
                <w:rFonts w:ascii="仿宋_GB2312" w:eastAsia="仿宋_GB2312" w:hint="eastAsia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Pr="00C85616" w:rsidRDefault="00CC3969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行政例会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CC3969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3722AE" w:rsidTr="00C85616">
        <w:trPr>
          <w:cantSplit/>
          <w:trHeight w:val="561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Default="00035646" w:rsidP="00D7305A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265EB7">
              <w:rPr>
                <w:rFonts w:ascii="仿宋_GB2312" w:eastAsia="仿宋_GB2312" w:hint="eastAsia"/>
                <w:sz w:val="24"/>
              </w:rPr>
              <w:t>13：30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5EB7" w:rsidRPr="00C85616" w:rsidRDefault="00265EB7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辅导员例会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5EB7" w:rsidRDefault="00D7305A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</w:t>
            </w:r>
            <w:r w:rsidR="00265EB7">
              <w:rPr>
                <w:rFonts w:ascii="仿宋_GB2312" w:eastAsia="仿宋_GB2312" w:hAnsi="宋体" w:cs="宋体" w:hint="eastAsia"/>
                <w:kern w:val="0"/>
                <w:sz w:val="24"/>
              </w:rPr>
              <w:t>302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辅导员</w:t>
            </w:r>
          </w:p>
        </w:tc>
      </w:tr>
      <w:tr w:rsidR="003722AE" w:rsidTr="00C85616">
        <w:trPr>
          <w:cantSplit/>
          <w:trHeight w:val="469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星期二</w:t>
            </w:r>
          </w:p>
          <w:p w:rsidR="003722AE" w:rsidRDefault="00685B7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3</w:t>
            </w:r>
            <w:r w:rsidR="0003564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D73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上午：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Default="003722AE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2AE" w:rsidRDefault="003722AE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3722AE" w:rsidTr="00C85616">
        <w:trPr>
          <w:cantSplit/>
          <w:trHeight w:val="567"/>
        </w:trPr>
        <w:tc>
          <w:tcPr>
            <w:tcW w:w="12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 w:rsidP="00C8561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2AE" w:rsidRDefault="003722AE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035646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 xml:space="preserve"> </w:t>
            </w:r>
          </w:p>
        </w:tc>
      </w:tr>
      <w:tr w:rsidR="003722AE" w:rsidTr="00834C41">
        <w:trPr>
          <w:cantSplit/>
          <w:trHeight w:val="401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星期三</w:t>
            </w:r>
          </w:p>
          <w:p w:rsidR="003722AE" w:rsidRDefault="00685B7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3</w:t>
            </w:r>
            <w:r w:rsidR="0003564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D73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13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Default="003722AE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22AE" w:rsidRDefault="003722AE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3722AE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3722AE" w:rsidTr="00834C41">
        <w:trPr>
          <w:cantSplit/>
          <w:trHeight w:val="1841"/>
        </w:trPr>
        <w:tc>
          <w:tcPr>
            <w:tcW w:w="12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C41" w:rsidRDefault="00035646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</w:p>
          <w:p w:rsidR="003722AE" w:rsidRDefault="00685B7E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13:0</w:t>
            </w:r>
            <w:r w:rsidR="00035646">
              <w:rPr>
                <w:rFonts w:ascii="仿宋_GB2312" w:eastAsia="仿宋_GB2312" w:hint="eastAsia"/>
                <w:sz w:val="24"/>
              </w:rPr>
              <w:t>0</w:t>
            </w:r>
            <w:r w:rsidR="00834C41">
              <w:rPr>
                <w:rFonts w:ascii="仿宋_GB2312" w:eastAsia="仿宋_GB2312" w:hint="eastAsia"/>
                <w:sz w:val="24"/>
              </w:rPr>
              <w:t>-14：00</w:t>
            </w:r>
          </w:p>
          <w:p w:rsidR="00D35643" w:rsidRDefault="00D35643">
            <w:pPr>
              <w:widowControl/>
              <w:rPr>
                <w:rFonts w:ascii="仿宋_GB2312" w:eastAsia="仿宋_GB2312"/>
                <w:sz w:val="24"/>
              </w:rPr>
            </w:pPr>
          </w:p>
          <w:p w:rsidR="00C85616" w:rsidRDefault="00834C41" w:rsidP="00C85616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15：00-16：30</w:t>
            </w:r>
            <w:r w:rsidR="00C85616">
              <w:rPr>
                <w:rFonts w:ascii="仿宋_GB2312" w:eastAsia="仿宋_GB2312" w:hint="eastAsia"/>
                <w:sz w:val="24"/>
              </w:rPr>
              <w:t xml:space="preserve">  </w:t>
            </w:r>
            <w:r w:rsidR="00D7305A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C85616" w:rsidRDefault="00C85616" w:rsidP="00C85616">
            <w:pPr>
              <w:widowControl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834C41" w:rsidRDefault="00834C41" w:rsidP="00C85616">
            <w:pPr>
              <w:widowControl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7305A" w:rsidRDefault="00D7305A" w:rsidP="00834C41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C4702F"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：30</w:t>
            </w:r>
            <w:r w:rsidR="00834C41">
              <w:rPr>
                <w:rFonts w:ascii="仿宋_GB2312" w:eastAsia="仿宋_GB2312" w:hint="eastAsia"/>
                <w:sz w:val="24"/>
              </w:rPr>
              <w:t>-16：30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4C41" w:rsidRPr="00D35643" w:rsidRDefault="00834C41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685B7E" w:rsidRDefault="00D7305A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/>
                <w:b/>
                <w:kern w:val="0"/>
                <w:sz w:val="24"/>
              </w:rPr>
              <w:t>物流实训室建设方案研讨</w:t>
            </w:r>
          </w:p>
          <w:p w:rsidR="00D35643" w:rsidRPr="00C85616" w:rsidRDefault="00D35643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C85616" w:rsidRDefault="00834C41" w:rsidP="00834C41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学生第</w:t>
            </w:r>
            <w:r w:rsidR="00D356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，</w:t>
            </w:r>
            <w:r w:rsidR="00D356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党支部组织生活会（T301/T302）</w:t>
            </w:r>
          </w:p>
          <w:p w:rsidR="00834C41" w:rsidRPr="00834C41" w:rsidRDefault="00834C41" w:rsidP="00834C41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7305A" w:rsidRDefault="00D7305A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教工党支部</w:t>
            </w:r>
            <w:r w:rsidR="00C4702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组织</w:t>
            </w: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生活会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05A" w:rsidRDefault="00D7305A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34C41" w:rsidRDefault="00834C41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3722AE" w:rsidRDefault="0003564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</w:t>
            </w:r>
            <w:r w:rsidR="00D7305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  <w:p w:rsidR="00C4702F" w:rsidRDefault="00C4702F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834C41" w:rsidRDefault="00D35643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  <w:p w:rsidR="00D35643" w:rsidRDefault="00D35643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/T302</w:t>
            </w:r>
          </w:p>
          <w:p w:rsidR="00D35643" w:rsidRDefault="00D35643" w:rsidP="00C470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D7305A" w:rsidRDefault="00D7305A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T308</w:t>
            </w:r>
          </w:p>
          <w:p w:rsidR="00D7305A" w:rsidRDefault="00D7305A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C4702F" w:rsidP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（</w:t>
            </w:r>
            <w:r w:rsidR="00C85616" w:rsidRPr="00C4702F"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苏华、欧阳芳、企业人员及物流教研室；）</w:t>
            </w:r>
          </w:p>
          <w:p w:rsidR="00834C41" w:rsidRDefault="00834C41" w:rsidP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学生党支部</w:t>
            </w:r>
          </w:p>
          <w:p w:rsidR="00C85616" w:rsidRPr="00D35643" w:rsidRDefault="00C85616" w:rsidP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</w:rPr>
            </w:pPr>
            <w:r w:rsidRPr="00D35643"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</w:rPr>
              <w:t>全体教工党员</w:t>
            </w:r>
          </w:p>
        </w:tc>
      </w:tr>
      <w:tr w:rsidR="003722AE" w:rsidTr="00C85616">
        <w:trPr>
          <w:cantSplit/>
          <w:trHeight w:val="517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星期四</w:t>
            </w:r>
          </w:p>
          <w:p w:rsidR="003722AE" w:rsidRDefault="00685B7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3</w:t>
            </w:r>
            <w:r w:rsidR="0003564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.</w:t>
            </w:r>
            <w:r w:rsidR="00D73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rPr>
                <w:rFonts w:ascii="仿宋_GB2312" w:eastAsia="仿宋_GB2312" w:hAnsi="宋体" w:cs="宋体"/>
                <w:bCs/>
                <w:spacing w:val="-28"/>
                <w:kern w:val="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8"/>
                <w:kern w:val="10"/>
                <w:sz w:val="24"/>
              </w:rPr>
              <w:t>上午：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2AE" w:rsidRDefault="003722AE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AE" w:rsidRDefault="003722AE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2AE" w:rsidRDefault="003722AE" w:rsidP="00834C41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3722AE" w:rsidTr="00C85616">
        <w:trPr>
          <w:cantSplit/>
          <w:trHeight w:val="694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下午： </w:t>
            </w:r>
            <w:r w:rsidR="00265EB7" w:rsidRPr="00265EB7">
              <w:rPr>
                <w:rFonts w:ascii="仿宋_GB2312" w:eastAsia="仿宋_GB2312"/>
                <w:sz w:val="24"/>
              </w:rPr>
              <w:t>1</w:t>
            </w:r>
            <w:r w:rsidR="00D7305A">
              <w:rPr>
                <w:rFonts w:ascii="仿宋_GB2312" w:eastAsia="仿宋_GB2312"/>
                <w:sz w:val="24"/>
              </w:rPr>
              <w:t>5:00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2AE" w:rsidRPr="00C85616" w:rsidRDefault="000017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江苏省科技厅软科学项目专家验收会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305A" w:rsidRDefault="00D7305A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T301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22AE" w:rsidRDefault="00001716" w:rsidP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校内外专家</w:t>
            </w:r>
          </w:p>
        </w:tc>
      </w:tr>
      <w:tr w:rsidR="003722AE" w:rsidTr="00D35643">
        <w:trPr>
          <w:cantSplit/>
          <w:trHeight w:val="1913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星期五</w:t>
            </w:r>
          </w:p>
          <w:p w:rsidR="003722AE" w:rsidRDefault="0003564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3.</w:t>
            </w:r>
            <w:r w:rsidR="00D7305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15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616" w:rsidRDefault="00035646" w:rsidP="00C8561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C85616">
              <w:rPr>
                <w:rFonts w:ascii="仿宋_GB2312" w:eastAsia="仿宋_GB2312" w:hint="eastAsia"/>
                <w:sz w:val="24"/>
              </w:rPr>
              <w:t>9：00</w:t>
            </w:r>
          </w:p>
          <w:p w:rsidR="00C85616" w:rsidRDefault="00C85616" w:rsidP="00C8561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</w:p>
          <w:p w:rsidR="00C85616" w:rsidRDefault="00C85616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10：00-12：00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616" w:rsidRP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C85616" w:rsidRP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8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物流实训室建设方案论证</w:t>
            </w:r>
          </w:p>
          <w:p w:rsidR="00C85616" w:rsidRP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C85616" w:rsidRP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C85616" w:rsidRP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proofErr w:type="gramStart"/>
            <w:r w:rsidRPr="00C85616">
              <w:rPr>
                <w:rFonts w:ascii="仿宋_GB2312" w:eastAsia="仿宋_GB2312" w:hAnsi="宋体" w:cs="宋体"/>
                <w:b/>
                <w:kern w:val="0"/>
                <w:sz w:val="24"/>
              </w:rPr>
              <w:t>欧软信息</w:t>
            </w:r>
            <w:proofErr w:type="gramEnd"/>
            <w:r w:rsidRPr="00C85616">
              <w:rPr>
                <w:rFonts w:ascii="仿宋_GB2312" w:eastAsia="仿宋_GB2312" w:hAnsi="宋体" w:cs="宋体"/>
                <w:b/>
                <w:kern w:val="0"/>
                <w:sz w:val="24"/>
              </w:rPr>
              <w:t>科技来访</w:t>
            </w:r>
          </w:p>
          <w:p w:rsidR="003722AE" w:rsidRPr="00C85616" w:rsidRDefault="003722AE" w:rsidP="00C4702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722AE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  <w:p w:rsid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85616" w:rsidRDefault="00C85616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C4702F" w:rsidP="00834C41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（</w:t>
            </w:r>
            <w:r w:rsidR="00C85616"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校外专家、苏华、欧阳芳、姚卓顺、姚晓东</w:t>
            </w: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）</w:t>
            </w:r>
          </w:p>
          <w:p w:rsidR="00C85616" w:rsidRDefault="00C85616" w:rsidP="00834C41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</w:p>
          <w:p w:rsidR="00C85616" w:rsidRDefault="00C4702F" w:rsidP="00834C41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（</w:t>
            </w:r>
            <w:r w:rsidR="00C85616"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企业人员、苏华、费江、欧阳芳</w:t>
            </w: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）</w:t>
            </w:r>
          </w:p>
        </w:tc>
      </w:tr>
      <w:tr w:rsidR="003722AE" w:rsidTr="00D35643">
        <w:trPr>
          <w:cantSplit/>
          <w:trHeight w:val="853"/>
        </w:trPr>
        <w:tc>
          <w:tcPr>
            <w:tcW w:w="12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Default="003722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02F" w:rsidRDefault="00035646" w:rsidP="00D7305A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</w:p>
          <w:p w:rsidR="003722AE" w:rsidRDefault="00C4702F" w:rsidP="00D7305A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13：30-16：00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2AE" w:rsidRPr="00C4702F" w:rsidRDefault="00C4702F" w:rsidP="00C4702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4702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学院产教融合会议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AE" w:rsidRDefault="00C4702F" w:rsidP="00C470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I214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22AE" w:rsidRDefault="00C4702F" w:rsidP="00834C41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欧阳芳</w:t>
            </w:r>
          </w:p>
        </w:tc>
      </w:tr>
      <w:tr w:rsidR="003722AE">
        <w:trPr>
          <w:cantSplit/>
          <w:trHeight w:val="682"/>
        </w:trPr>
        <w:tc>
          <w:tcPr>
            <w:tcW w:w="89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22AE" w:rsidRDefault="00035646">
            <w:pPr>
              <w:spacing w:line="360" w:lineRule="auto"/>
              <w:ind w:right="480"/>
              <w:rPr>
                <w:rFonts w:eastAsia="仿宋_GB2312" w:hAnsi="??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hAnsi="??" w:cs="仿宋_GB2312" w:hint="eastAsia"/>
                <w:b/>
                <w:bCs/>
                <w:kern w:val="0"/>
                <w:sz w:val="28"/>
                <w:szCs w:val="28"/>
              </w:rPr>
              <w:t>注：上述工作安排如有变动，另行通知。</w:t>
            </w:r>
          </w:p>
          <w:p w:rsidR="003722AE" w:rsidRDefault="00035646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经贸管理系</w:t>
            </w:r>
          </w:p>
          <w:p w:rsidR="003722AE" w:rsidRDefault="00035646">
            <w:pPr>
              <w:widowControl/>
              <w:wordWrap w:val="0"/>
              <w:spacing w:line="440" w:lineRule="exact"/>
              <w:ind w:right="48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2019.</w:t>
            </w:r>
            <w:r w:rsidR="00265EB7"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 w:rsidR="00D7305A">
              <w:rPr>
                <w:rFonts w:ascii="仿宋_GB2312" w:eastAsia="仿宋_GB2312" w:hint="eastAsia"/>
                <w:sz w:val="24"/>
              </w:rPr>
              <w:t>11</w:t>
            </w:r>
          </w:p>
        </w:tc>
      </w:tr>
    </w:tbl>
    <w:p w:rsidR="003722AE" w:rsidRDefault="003722AE"/>
    <w:sectPr w:rsidR="0037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3"/>
    <w:rsid w:val="00001716"/>
    <w:rsid w:val="00035646"/>
    <w:rsid w:val="001C587F"/>
    <w:rsid w:val="001E0E06"/>
    <w:rsid w:val="00265EB7"/>
    <w:rsid w:val="0031238C"/>
    <w:rsid w:val="003722AE"/>
    <w:rsid w:val="00527FBF"/>
    <w:rsid w:val="00561907"/>
    <w:rsid w:val="005811CB"/>
    <w:rsid w:val="005E6286"/>
    <w:rsid w:val="00641383"/>
    <w:rsid w:val="0065494E"/>
    <w:rsid w:val="00685B7E"/>
    <w:rsid w:val="006951BA"/>
    <w:rsid w:val="006A0C62"/>
    <w:rsid w:val="00740E02"/>
    <w:rsid w:val="007517FE"/>
    <w:rsid w:val="007F5885"/>
    <w:rsid w:val="00834C41"/>
    <w:rsid w:val="008B2B40"/>
    <w:rsid w:val="009237E9"/>
    <w:rsid w:val="00932C2D"/>
    <w:rsid w:val="0096343C"/>
    <w:rsid w:val="00B11468"/>
    <w:rsid w:val="00B963F1"/>
    <w:rsid w:val="00C4702F"/>
    <w:rsid w:val="00C85616"/>
    <w:rsid w:val="00CC3969"/>
    <w:rsid w:val="00CE0A4C"/>
    <w:rsid w:val="00D24299"/>
    <w:rsid w:val="00D35643"/>
    <w:rsid w:val="00D7305A"/>
    <w:rsid w:val="00DD4EA2"/>
    <w:rsid w:val="00E32E9E"/>
    <w:rsid w:val="00E66124"/>
    <w:rsid w:val="00F90A7C"/>
    <w:rsid w:val="00FE1319"/>
    <w:rsid w:val="04043655"/>
    <w:rsid w:val="05347F16"/>
    <w:rsid w:val="0856122D"/>
    <w:rsid w:val="0B817C0E"/>
    <w:rsid w:val="0CD210D2"/>
    <w:rsid w:val="0DAB5C26"/>
    <w:rsid w:val="108E4791"/>
    <w:rsid w:val="11C83214"/>
    <w:rsid w:val="127027E3"/>
    <w:rsid w:val="13F81A92"/>
    <w:rsid w:val="16426060"/>
    <w:rsid w:val="1A0E29DF"/>
    <w:rsid w:val="1D110563"/>
    <w:rsid w:val="2063137D"/>
    <w:rsid w:val="345B5778"/>
    <w:rsid w:val="358D74FE"/>
    <w:rsid w:val="37A210AD"/>
    <w:rsid w:val="37C83A30"/>
    <w:rsid w:val="38AC0295"/>
    <w:rsid w:val="3A313B98"/>
    <w:rsid w:val="429E3B3E"/>
    <w:rsid w:val="45183D8C"/>
    <w:rsid w:val="462126E4"/>
    <w:rsid w:val="47E31EFA"/>
    <w:rsid w:val="47F27D85"/>
    <w:rsid w:val="4C0E32F1"/>
    <w:rsid w:val="546C7CC1"/>
    <w:rsid w:val="55A53D55"/>
    <w:rsid w:val="561172E7"/>
    <w:rsid w:val="57D831B4"/>
    <w:rsid w:val="5A7B4B6E"/>
    <w:rsid w:val="5AAA30E6"/>
    <w:rsid w:val="5EB7670E"/>
    <w:rsid w:val="6532093C"/>
    <w:rsid w:val="717803D5"/>
    <w:rsid w:val="763B14B7"/>
    <w:rsid w:val="78866EE2"/>
    <w:rsid w:val="79E66871"/>
    <w:rsid w:val="7D1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邓霞</cp:lastModifiedBy>
  <cp:revision>22</cp:revision>
  <dcterms:created xsi:type="dcterms:W3CDTF">2016-02-28T07:43:00Z</dcterms:created>
  <dcterms:modified xsi:type="dcterms:W3CDTF">2019-03-11T07:08:00Z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